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0D" w:rsidRPr="00EB2E0D" w:rsidRDefault="00EB2E0D" w:rsidP="00EB2E0D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附件2</w:t>
      </w:r>
      <w:r>
        <w:rPr>
          <w:rFonts w:ascii="宋体" w:hAnsi="宋体" w:cs="宋体" w:hint="eastAsia"/>
          <w:szCs w:val="21"/>
        </w:rPr>
        <w:t xml:space="preserve">                                                                   </w:t>
      </w:r>
      <w:r>
        <w:rPr>
          <w:rFonts w:ascii="黑体" w:eastAsia="黑体" w:hAnsi="黑体" w:cs="宋体" w:hint="eastAsia"/>
          <w:kern w:val="0"/>
          <w:sz w:val="24"/>
        </w:rPr>
        <w:t>JH-7.4-003</w:t>
      </w:r>
    </w:p>
    <w:tbl>
      <w:tblPr>
        <w:tblW w:w="9848" w:type="dxa"/>
        <w:tblInd w:w="-34" w:type="dxa"/>
        <w:tblLook w:val="0000" w:firstRow="0" w:lastRow="0" w:firstColumn="0" w:lastColumn="0" w:noHBand="0" w:noVBand="0"/>
      </w:tblPr>
      <w:tblGrid>
        <w:gridCol w:w="1388"/>
        <w:gridCol w:w="1260"/>
        <w:gridCol w:w="1860"/>
        <w:gridCol w:w="1060"/>
        <w:gridCol w:w="103"/>
        <w:gridCol w:w="1597"/>
        <w:gridCol w:w="1060"/>
        <w:gridCol w:w="178"/>
        <w:gridCol w:w="1342"/>
      </w:tblGrid>
      <w:tr w:rsidR="00EB2E0D" w:rsidTr="00242586">
        <w:trPr>
          <w:trHeight w:val="795"/>
        </w:trPr>
        <w:tc>
          <w:tcPr>
            <w:tcW w:w="984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EB2E0D" w:rsidRDefault="00EB2E0D" w:rsidP="00242586">
            <w:pPr>
              <w:widowControl/>
              <w:jc w:val="center"/>
              <w:rPr>
                <w:rFonts w:ascii="黑体" w:eastAsia="黑体" w:hAnsi="黑体" w:cs="宋体"/>
                <w:kern w:val="0"/>
                <w:sz w:val="52"/>
                <w:szCs w:val="52"/>
              </w:rPr>
            </w:pPr>
            <w:r>
              <w:rPr>
                <w:rFonts w:ascii="黑体" w:eastAsia="黑体" w:hAnsi="黑体" w:cs="宋体" w:hint="eastAsia"/>
                <w:kern w:val="0"/>
                <w:sz w:val="52"/>
                <w:szCs w:val="52"/>
              </w:rPr>
              <w:t>供  方  调  查   表</w:t>
            </w:r>
          </w:p>
        </w:tc>
      </w:tr>
      <w:tr w:rsidR="00EB2E0D" w:rsidTr="00EB2E0D">
        <w:trPr>
          <w:trHeight w:val="510"/>
        </w:trPr>
        <w:tc>
          <w:tcPr>
            <w:tcW w:w="984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EB2E0D" w:rsidRDefault="00EB2E0D" w:rsidP="00EB2E0D">
            <w:pPr>
              <w:widowControl/>
              <w:ind w:right="440"/>
              <w:jc w:val="center"/>
              <w:rPr>
                <w:rFonts w:ascii="黑体" w:eastAsia="黑体" w:hAnsi="黑体" w:cs="宋体" w:hint="eastAsia"/>
                <w:kern w:val="0"/>
                <w:sz w:val="52"/>
                <w:szCs w:val="5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  <w:u w:val="single"/>
              </w:rPr>
              <w:t>NO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：</w:t>
            </w:r>
          </w:p>
        </w:tc>
      </w:tr>
      <w:tr w:rsidR="00EB2E0D" w:rsidTr="00EB2E0D">
        <w:trPr>
          <w:trHeight w:val="390"/>
        </w:trPr>
        <w:tc>
          <w:tcPr>
            <w:tcW w:w="7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B2E0D" w:rsidRDefault="00EB2E0D" w:rsidP="00242586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请贵企业认真，如实地填写本表，加盖公章后及早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反回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我公司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2E0D" w:rsidRDefault="00EB2E0D" w:rsidP="0024258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2E0D" w:rsidRDefault="00EB2E0D" w:rsidP="0024258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EB2E0D" w:rsidTr="00EB2E0D">
        <w:trPr>
          <w:trHeight w:val="559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EB2E0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企业执照号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E0D" w:rsidTr="00EB2E0D">
        <w:trPr>
          <w:trHeight w:val="435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    址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EB2E0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话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E0D" w:rsidTr="00EB2E0D">
        <w:trPr>
          <w:trHeight w:val="435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EB2E0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传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E0D" w:rsidTr="00EB2E0D">
        <w:trPr>
          <w:trHeight w:val="435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职工总数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EB2E0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技术人员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EB2E0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</w:p>
        </w:tc>
      </w:tr>
      <w:tr w:rsidR="00EB2E0D" w:rsidTr="00EB2E0D">
        <w:trPr>
          <w:trHeight w:val="799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产 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产 值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样件生产周期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E0D" w:rsidTr="00EB2E0D">
        <w:trPr>
          <w:trHeight w:val="435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优质产品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  优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部 优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种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0D" w:rsidRDefault="00EB2E0D" w:rsidP="00EB2E0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市 优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种</w:t>
            </w:r>
          </w:p>
        </w:tc>
      </w:tr>
      <w:tr w:rsidR="00EB2E0D" w:rsidTr="00EB2E0D">
        <w:trPr>
          <w:trHeight w:val="435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质量管理奖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国家奖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部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0D" w:rsidRDefault="00EB2E0D" w:rsidP="00EB2E0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省、市 奖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E0D" w:rsidTr="00242586">
        <w:trPr>
          <w:trHeight w:val="435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生产特点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成批         连续          单件         （请打“√”）</w:t>
            </w:r>
          </w:p>
        </w:tc>
      </w:tr>
      <w:tr w:rsidR="00EB2E0D" w:rsidTr="00242586">
        <w:trPr>
          <w:trHeight w:val="435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</w:tr>
      <w:tr w:rsidR="00EB2E0D" w:rsidTr="00242586">
        <w:trPr>
          <w:trHeight w:val="1140"/>
        </w:trPr>
        <w:tc>
          <w:tcPr>
            <w:tcW w:w="9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2E0D" w:rsidRDefault="00EB2E0D" w:rsidP="0024258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使用或依据的质量标准（包括：国际、国家、行业、企业标准名称／编号）：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                       </w:t>
            </w:r>
          </w:p>
        </w:tc>
      </w:tr>
      <w:tr w:rsidR="00EB2E0D" w:rsidTr="00242586">
        <w:trPr>
          <w:trHeight w:val="499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2E0D" w:rsidRDefault="00EB2E0D" w:rsidP="0024258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主要客户（公司／行业）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B2E0D" w:rsidTr="00242586">
        <w:trPr>
          <w:trHeight w:val="499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2E0D" w:rsidRDefault="00EB2E0D" w:rsidP="0024258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是否经过产品或体系认证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B2E0D" w:rsidTr="00242586">
        <w:trPr>
          <w:trHeight w:val="499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2E0D" w:rsidRDefault="00EB2E0D" w:rsidP="0024258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生产、检测设备情况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B2E0D" w:rsidTr="00242586">
        <w:trPr>
          <w:trHeight w:val="499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保证措施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B2E0D" w:rsidTr="00242586">
        <w:trPr>
          <w:trHeight w:val="499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有何售后服务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B2E0D" w:rsidTr="00242586">
        <w:trPr>
          <w:trHeight w:val="499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企业负责人签字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0D" w:rsidRDefault="00EB2E0D" w:rsidP="0024258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B2E0D" w:rsidTr="00242586">
        <w:trPr>
          <w:trHeight w:val="680"/>
        </w:trPr>
        <w:tc>
          <w:tcPr>
            <w:tcW w:w="9848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EB2E0D" w:rsidRDefault="00EB2E0D" w:rsidP="00242586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单位：云南解化清洁能源开发有限公司解化化工分公司</w:t>
            </w:r>
          </w:p>
        </w:tc>
      </w:tr>
      <w:tr w:rsidR="00EB2E0D" w:rsidTr="00242586">
        <w:trPr>
          <w:trHeight w:val="60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D" w:rsidRDefault="00EB2E0D" w:rsidP="00242586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电话：0873-7164841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D" w:rsidRDefault="00EB2E0D" w:rsidP="00242586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传真：0873-7163349</w:t>
            </w: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D" w:rsidRDefault="00EB2E0D" w:rsidP="00242586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地址：云南省开远市小花桥</w:t>
            </w:r>
          </w:p>
        </w:tc>
      </w:tr>
      <w:tr w:rsidR="00EB2E0D" w:rsidTr="00242586">
        <w:trPr>
          <w:trHeight w:val="60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D" w:rsidRDefault="00EB2E0D" w:rsidP="00242586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联系人：董俊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D" w:rsidRDefault="00EB2E0D" w:rsidP="00242586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发文日期：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D" w:rsidRDefault="00EB2E0D" w:rsidP="00242586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D" w:rsidRDefault="00EB2E0D" w:rsidP="00242586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邮编：661600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D" w:rsidRDefault="00EB2E0D" w:rsidP="00242586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D" w:rsidRDefault="00EB2E0D" w:rsidP="00242586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E5FD4" w:rsidRDefault="000E5FD4" w:rsidP="00EB2E0D">
      <w:pPr>
        <w:rPr>
          <w:rFonts w:hint="eastAsia"/>
        </w:rPr>
      </w:pPr>
    </w:p>
    <w:sectPr w:rsidR="000E5FD4" w:rsidSect="00EB2E0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60"/>
    <w:rsid w:val="000B3D60"/>
    <w:rsid w:val="000E5FD4"/>
    <w:rsid w:val="00EB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>MS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</dc:creator>
  <cp:keywords/>
  <dc:description/>
  <cp:lastModifiedBy>Admin-</cp:lastModifiedBy>
  <cp:revision>2</cp:revision>
  <dcterms:created xsi:type="dcterms:W3CDTF">2025-08-15T07:03:00Z</dcterms:created>
  <dcterms:modified xsi:type="dcterms:W3CDTF">2025-08-15T07:09:00Z</dcterms:modified>
</cp:coreProperties>
</file>